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BB31F1" w14:textId="77777777" w:rsidR="00EF1D77" w:rsidRDefault="00EF1D77" w:rsidP="00EF1D77">
      <w:pPr>
        <w:jc w:val="left"/>
        <w:rPr>
          <w:rFonts w:ascii="黑体" w:eastAsia="黑体" w:hAnsi="黑体" w:cs="仿宋"/>
          <w:bCs/>
          <w:kern w:val="0"/>
          <w:sz w:val="32"/>
          <w:szCs w:val="30"/>
        </w:rPr>
      </w:pPr>
      <w:r>
        <w:rPr>
          <w:rFonts w:ascii="黑体" w:eastAsia="黑体" w:hAnsi="黑体" w:cs="仿宋" w:hint="eastAsia"/>
          <w:bCs/>
          <w:kern w:val="0"/>
          <w:sz w:val="32"/>
          <w:szCs w:val="30"/>
        </w:rPr>
        <w:t>附件</w:t>
      </w:r>
      <w:r>
        <w:rPr>
          <w:rFonts w:ascii="黑体" w:eastAsia="黑体" w:hAnsi="黑体" w:cs="仿宋"/>
          <w:bCs/>
          <w:kern w:val="0"/>
          <w:sz w:val="32"/>
          <w:szCs w:val="30"/>
        </w:rPr>
        <w:t>5</w:t>
      </w:r>
    </w:p>
    <w:p w14:paraId="4177EA3B" w14:textId="77777777" w:rsidR="00EF1D77" w:rsidRDefault="00EF1D77" w:rsidP="00EF1D77">
      <w:pPr>
        <w:adjustRightInd w:val="0"/>
        <w:snapToGrid w:val="0"/>
        <w:rPr>
          <w:rFonts w:ascii="方正小标宋简体" w:eastAsia="方正小标宋简体" w:hAnsi="仿宋" w:cs="Times New Roman"/>
          <w:color w:val="000000" w:themeColor="text1"/>
          <w:kern w:val="0"/>
          <w:sz w:val="36"/>
          <w:szCs w:val="36"/>
          <w:lang w:bidi="zh-CN"/>
        </w:rPr>
      </w:pPr>
    </w:p>
    <w:p w14:paraId="3061A0B1" w14:textId="77777777" w:rsidR="00EF1D77" w:rsidRDefault="00EF1D77" w:rsidP="00EF1D77">
      <w:pPr>
        <w:adjustRightInd w:val="0"/>
        <w:snapToGrid w:val="0"/>
        <w:spacing w:line="560" w:lineRule="exact"/>
        <w:jc w:val="center"/>
        <w:rPr>
          <w:rFonts w:ascii="方正小标宋简体" w:eastAsia="方正小标宋简体" w:hAnsi="仿宋" w:cs="Times New Roman"/>
          <w:color w:val="000000" w:themeColor="text1"/>
          <w:kern w:val="0"/>
          <w:sz w:val="36"/>
          <w:szCs w:val="36"/>
          <w:lang w:bidi="zh-CN"/>
        </w:rPr>
      </w:pPr>
      <w:r w:rsidRPr="0033695B">
        <w:rPr>
          <w:rFonts w:ascii="方正小标宋简体" w:eastAsia="方正小标宋简体" w:hAnsi="仿宋" w:cs="Times New Roman" w:hint="eastAsia"/>
          <w:color w:val="000000" w:themeColor="text1"/>
          <w:kern w:val="0"/>
          <w:sz w:val="36"/>
          <w:szCs w:val="36"/>
          <w:lang w:bidi="zh-CN"/>
        </w:rPr>
        <w:t>广东省高等教育学会课题校级管理员推荐审核表</w:t>
      </w:r>
    </w:p>
    <w:p w14:paraId="2C5E762D" w14:textId="77777777" w:rsidR="00EF1D77" w:rsidRDefault="00EF1D77" w:rsidP="00EF1D77">
      <w:pPr>
        <w:adjustRightInd w:val="0"/>
        <w:snapToGrid w:val="0"/>
        <w:spacing w:line="560" w:lineRule="exact"/>
        <w:jc w:val="center"/>
        <w:rPr>
          <w:rFonts w:ascii="方正小标宋简体" w:eastAsia="方正小标宋简体" w:hAnsi="仿宋" w:cs="Times New Roman"/>
          <w:color w:val="000000" w:themeColor="text1"/>
          <w:kern w:val="0"/>
          <w:sz w:val="36"/>
          <w:szCs w:val="36"/>
          <w:lang w:bidi="zh-CN"/>
        </w:rPr>
      </w:pPr>
    </w:p>
    <w:p w14:paraId="3EE867F3" w14:textId="77777777" w:rsidR="00EF1D77" w:rsidRDefault="00EF1D77" w:rsidP="00EF1D77">
      <w:pPr>
        <w:ind w:firstLineChars="200" w:firstLine="640"/>
        <w:rPr>
          <w:rFonts w:ascii="仿宋_GB2312" w:eastAsia="仿宋_GB2312"/>
          <w:b/>
          <w:bCs/>
          <w:sz w:val="32"/>
          <w:szCs w:val="32"/>
        </w:rPr>
      </w:pPr>
      <w:r w:rsidRPr="00F467BA">
        <w:rPr>
          <w:rFonts w:ascii="仿宋_GB2312" w:eastAsia="仿宋_GB2312" w:hint="eastAsia"/>
          <w:sz w:val="32"/>
          <w:szCs w:val="32"/>
        </w:rPr>
        <w:t>经</w:t>
      </w:r>
      <w:r w:rsidRPr="0071738C">
        <w:rPr>
          <w:rFonts w:ascii="仿宋_GB2312" w:eastAsia="仿宋_GB2312" w:hint="eastAsia"/>
          <w:sz w:val="32"/>
          <w:szCs w:val="32"/>
          <w:u w:val="single"/>
        </w:rPr>
        <w:t xml:space="preserve">    （高校名称）     </w:t>
      </w:r>
      <w:r w:rsidRPr="00F467BA">
        <w:rPr>
          <w:rFonts w:ascii="仿宋_GB2312" w:eastAsia="仿宋_GB2312" w:hint="eastAsia"/>
          <w:sz w:val="32"/>
          <w:szCs w:val="32"/>
        </w:rPr>
        <w:t>的分管部门</w:t>
      </w:r>
      <w:r w:rsidRPr="0071738C">
        <w:rPr>
          <w:rFonts w:ascii="仿宋_GB2312" w:eastAsia="仿宋_GB2312" w:hint="eastAsia"/>
          <w:sz w:val="32"/>
          <w:szCs w:val="32"/>
          <w:u w:val="single"/>
        </w:rPr>
        <w:t xml:space="preserve">   （教务处/科研处/高教、职教所等）    </w:t>
      </w:r>
      <w:r w:rsidRPr="00F467BA">
        <w:rPr>
          <w:rFonts w:ascii="仿宋_GB2312" w:eastAsia="仿宋_GB2312" w:hint="eastAsia"/>
          <w:sz w:val="32"/>
          <w:szCs w:val="32"/>
        </w:rPr>
        <w:t xml:space="preserve"> 推荐，现确定</w:t>
      </w:r>
      <w:r w:rsidRPr="0071738C">
        <w:rPr>
          <w:rFonts w:ascii="仿宋_GB2312" w:eastAsia="仿宋_GB2312" w:hint="eastAsia"/>
          <w:sz w:val="32"/>
          <w:szCs w:val="32"/>
          <w:u w:val="single"/>
        </w:rPr>
        <w:t xml:space="preserve">  （教师姓名） </w:t>
      </w:r>
      <w:r w:rsidRPr="00F467BA">
        <w:rPr>
          <w:rFonts w:ascii="仿宋_GB2312" w:eastAsia="仿宋_GB2312" w:hint="eastAsia"/>
          <w:sz w:val="32"/>
          <w:szCs w:val="32"/>
        </w:rPr>
        <w:t>为广东省高等教育学会课题管理平台的校级管理员。</w:t>
      </w:r>
    </w:p>
    <w:p w14:paraId="74E8B9AE" w14:textId="77777777" w:rsidR="00EF1D77" w:rsidRPr="0071738C" w:rsidRDefault="00EF1D77" w:rsidP="00EF1D77">
      <w:pPr>
        <w:ind w:firstLineChars="200" w:firstLine="640"/>
        <w:rPr>
          <w:rFonts w:ascii="仿宋_GB2312" w:eastAsia="仿宋_GB2312"/>
          <w:b/>
          <w:bCs/>
          <w:sz w:val="32"/>
          <w:szCs w:val="32"/>
        </w:rPr>
      </w:pPr>
      <w:r w:rsidRPr="00F467BA">
        <w:rPr>
          <w:rFonts w:ascii="仿宋_GB2312" w:eastAsia="仿宋_GB2312" w:hint="eastAsia"/>
          <w:sz w:val="32"/>
          <w:szCs w:val="32"/>
        </w:rPr>
        <w:t>管理员联系电话</w:t>
      </w:r>
      <w:r w:rsidRPr="0071738C">
        <w:rPr>
          <w:rFonts w:ascii="仿宋_GB2312" w:eastAsia="仿宋_GB2312" w:hint="eastAsia"/>
          <w:sz w:val="32"/>
          <w:szCs w:val="32"/>
          <w:u w:val="single"/>
        </w:rPr>
        <w:t>：  （教师手机）</w:t>
      </w:r>
      <w:r w:rsidRPr="00F467BA">
        <w:rPr>
          <w:rFonts w:ascii="仿宋_GB2312" w:eastAsia="仿宋_GB2312" w:hint="eastAsia"/>
          <w:sz w:val="32"/>
          <w:szCs w:val="32"/>
        </w:rPr>
        <w:t>；邮箱：</w:t>
      </w:r>
      <w:r w:rsidRPr="0071738C">
        <w:rPr>
          <w:rFonts w:ascii="仿宋_GB2312" w:eastAsia="仿宋_GB2312" w:hint="eastAsia"/>
          <w:sz w:val="32"/>
          <w:szCs w:val="32"/>
          <w:u w:val="single"/>
        </w:rPr>
        <w:t xml:space="preserve">            </w:t>
      </w:r>
    </w:p>
    <w:p w14:paraId="1F283156" w14:textId="77777777" w:rsidR="00EF1D77" w:rsidRPr="0071738C" w:rsidRDefault="00EF1D77" w:rsidP="00EF1D77">
      <w:pPr>
        <w:adjustRightInd w:val="0"/>
        <w:snapToGrid w:val="0"/>
        <w:spacing w:line="560" w:lineRule="exact"/>
        <w:ind w:firstLine="658"/>
        <w:rPr>
          <w:rFonts w:ascii="黑体" w:eastAsia="黑体" w:hAnsi="黑体" w:cs="仿宋"/>
          <w:sz w:val="32"/>
          <w:szCs w:val="32"/>
        </w:rPr>
      </w:pPr>
      <w:r w:rsidRPr="0071738C">
        <w:rPr>
          <w:rFonts w:ascii="黑体" w:eastAsia="黑体" w:hAnsi="黑体" w:cs="仿宋" w:hint="eastAsia"/>
          <w:sz w:val="32"/>
          <w:szCs w:val="32"/>
        </w:rPr>
        <w:t>职责说明：</w:t>
      </w:r>
    </w:p>
    <w:p w14:paraId="63F98416" w14:textId="77777777" w:rsidR="00EF1D77" w:rsidRPr="00F467BA" w:rsidRDefault="00EF1D77" w:rsidP="00EF1D77">
      <w:pPr>
        <w:adjustRightInd w:val="0"/>
        <w:snapToGrid w:val="0"/>
        <w:spacing w:line="560" w:lineRule="exact"/>
        <w:ind w:firstLine="658"/>
        <w:rPr>
          <w:rFonts w:ascii="仿宋_GB2312" w:eastAsia="仿宋_GB2312" w:hAnsi="仿宋" w:cs="仿宋"/>
          <w:sz w:val="32"/>
          <w:szCs w:val="32"/>
        </w:rPr>
      </w:pPr>
      <w:r w:rsidRPr="00F467BA">
        <w:rPr>
          <w:rFonts w:ascii="仿宋_GB2312" w:eastAsia="仿宋_GB2312" w:hAnsi="仿宋" w:cs="仿宋" w:hint="eastAsia"/>
          <w:sz w:val="32"/>
          <w:szCs w:val="32"/>
        </w:rPr>
        <w:t>1.负责本单位课题申报的组织、审核与推荐工作；</w:t>
      </w:r>
    </w:p>
    <w:p w14:paraId="764D23A5" w14:textId="77777777" w:rsidR="00EF1D77" w:rsidRPr="00F467BA" w:rsidRDefault="00EF1D77" w:rsidP="00EF1D77">
      <w:pPr>
        <w:adjustRightInd w:val="0"/>
        <w:snapToGrid w:val="0"/>
        <w:spacing w:line="560" w:lineRule="exact"/>
        <w:ind w:firstLine="658"/>
        <w:rPr>
          <w:rFonts w:ascii="仿宋_GB2312" w:eastAsia="仿宋_GB2312" w:hAnsi="仿宋" w:cs="仿宋"/>
          <w:sz w:val="32"/>
          <w:szCs w:val="32"/>
        </w:rPr>
      </w:pPr>
      <w:r w:rsidRPr="00F467BA">
        <w:rPr>
          <w:rFonts w:ascii="仿宋_GB2312" w:eastAsia="仿宋_GB2312" w:hAnsi="仿宋" w:cs="仿宋" w:hint="eastAsia"/>
          <w:sz w:val="32"/>
          <w:szCs w:val="32"/>
        </w:rPr>
        <w:t>2.负责本单位课题立项后的日常管理、中期检查及结题材料上传；</w:t>
      </w:r>
    </w:p>
    <w:p w14:paraId="085D611D" w14:textId="77777777" w:rsidR="00EF1D77" w:rsidRPr="00F467BA" w:rsidRDefault="00EF1D77" w:rsidP="00EF1D77">
      <w:pPr>
        <w:adjustRightInd w:val="0"/>
        <w:snapToGrid w:val="0"/>
        <w:spacing w:line="560" w:lineRule="exact"/>
        <w:ind w:firstLine="658"/>
        <w:rPr>
          <w:rFonts w:ascii="仿宋_GB2312" w:eastAsia="仿宋_GB2312" w:hAnsi="仿宋" w:cs="仿宋"/>
          <w:sz w:val="32"/>
          <w:szCs w:val="32"/>
        </w:rPr>
      </w:pPr>
      <w:r w:rsidRPr="00F467BA">
        <w:rPr>
          <w:rFonts w:ascii="仿宋_GB2312" w:eastAsia="仿宋_GB2312" w:hAnsi="仿宋" w:cs="仿宋" w:hint="eastAsia"/>
          <w:sz w:val="32"/>
          <w:szCs w:val="32"/>
        </w:rPr>
        <w:t>3.保持与学会秘书处的联络沟通，及时传达课题管理相关信息。</w:t>
      </w:r>
    </w:p>
    <w:p w14:paraId="016345DE" w14:textId="77777777" w:rsidR="00EF1D77" w:rsidRPr="00F467BA" w:rsidRDefault="00EF1D77" w:rsidP="00EF1D77">
      <w:pPr>
        <w:adjustRightInd w:val="0"/>
        <w:snapToGrid w:val="0"/>
        <w:spacing w:line="560" w:lineRule="exact"/>
        <w:ind w:firstLine="658"/>
        <w:rPr>
          <w:rFonts w:ascii="仿宋_GB2312" w:eastAsia="仿宋_GB2312"/>
          <w:sz w:val="32"/>
          <w:szCs w:val="32"/>
        </w:rPr>
      </w:pPr>
      <w:r w:rsidRPr="00F467BA">
        <w:rPr>
          <w:rFonts w:ascii="仿宋_GB2312" w:eastAsia="仿宋_GB2312" w:hAnsi="仿宋" w:cs="仿宋" w:hint="eastAsia"/>
          <w:sz w:val="32"/>
          <w:szCs w:val="32"/>
        </w:rPr>
        <w:t>如后续校级管理员发生变动，届时由本单位分管部门另行申请变更。申请变更前，以此推荐为准。</w:t>
      </w:r>
      <w:r w:rsidRPr="00F467BA">
        <w:rPr>
          <w:rFonts w:ascii="仿宋_GB2312" w:eastAsia="仿宋_GB2312" w:hAnsi="仿宋" w:cs="仿宋" w:hint="eastAsia"/>
          <w:sz w:val="32"/>
          <w:szCs w:val="32"/>
        </w:rPr>
        <w:br/>
      </w:r>
    </w:p>
    <w:p w14:paraId="587C0F31" w14:textId="77777777" w:rsidR="00EF1D77" w:rsidRPr="00F467BA" w:rsidRDefault="00EF1D77" w:rsidP="00EF1D77">
      <w:pPr>
        <w:ind w:firstLine="660"/>
        <w:jc w:val="left"/>
        <w:rPr>
          <w:rFonts w:ascii="仿宋_GB2312" w:eastAsia="仿宋_GB2312"/>
          <w:sz w:val="32"/>
          <w:szCs w:val="32"/>
        </w:rPr>
      </w:pPr>
      <w:r w:rsidRPr="00F467BA">
        <w:rPr>
          <w:rFonts w:ascii="仿宋_GB2312" w:eastAsia="仿宋_GB2312" w:hint="eastAsia"/>
          <w:sz w:val="32"/>
          <w:szCs w:val="32"/>
        </w:rPr>
        <w:t xml:space="preserve">               </w:t>
      </w:r>
    </w:p>
    <w:p w14:paraId="2A5FB7D3" w14:textId="77777777" w:rsidR="00EF1D77" w:rsidRPr="00F467BA" w:rsidRDefault="00EF1D77" w:rsidP="00EF1D77">
      <w:pPr>
        <w:ind w:firstLineChars="1213" w:firstLine="3882"/>
        <w:jc w:val="left"/>
        <w:rPr>
          <w:rFonts w:ascii="仿宋_GB2312" w:eastAsia="仿宋_GB2312" w:hAnsi="仿宋" w:cs="仿宋"/>
          <w:sz w:val="32"/>
          <w:szCs w:val="32"/>
        </w:rPr>
      </w:pPr>
      <w:r w:rsidRPr="00F467BA">
        <w:rPr>
          <w:rFonts w:ascii="仿宋_GB2312" w:eastAsia="仿宋_GB2312" w:hAnsi="仿宋" w:cs="仿宋" w:hint="eastAsia"/>
          <w:sz w:val="32"/>
          <w:szCs w:val="32"/>
        </w:rPr>
        <w:t>学校</w:t>
      </w:r>
      <w:bookmarkStart w:id="0" w:name="OLE_LINK7"/>
      <w:r w:rsidRPr="00F467BA">
        <w:rPr>
          <w:rFonts w:ascii="仿宋_GB2312" w:eastAsia="仿宋_GB2312" w:hAnsi="仿宋" w:cs="仿宋" w:hint="eastAsia"/>
          <w:sz w:val="32"/>
          <w:szCs w:val="32"/>
        </w:rPr>
        <w:t>分管部门</w:t>
      </w:r>
      <w:bookmarkEnd w:id="0"/>
      <w:r w:rsidRPr="00F467BA">
        <w:rPr>
          <w:rFonts w:ascii="仿宋_GB2312" w:eastAsia="仿宋_GB2312" w:hAnsi="仿宋" w:cs="仿宋" w:hint="eastAsia"/>
          <w:sz w:val="32"/>
          <w:szCs w:val="32"/>
        </w:rPr>
        <w:t>负责人：</w:t>
      </w:r>
    </w:p>
    <w:p w14:paraId="351BE39C" w14:textId="77777777" w:rsidR="00EF1D77" w:rsidRDefault="00EF1D77" w:rsidP="00EF1D77">
      <w:pPr>
        <w:ind w:firstLine="660"/>
        <w:jc w:val="left"/>
        <w:rPr>
          <w:rFonts w:ascii="仿宋_GB2312" w:eastAsia="仿宋_GB2312" w:hAnsi="仿宋" w:cs="仿宋"/>
          <w:sz w:val="32"/>
          <w:szCs w:val="32"/>
        </w:rPr>
      </w:pPr>
      <w:r w:rsidRPr="00F467BA">
        <w:rPr>
          <w:rFonts w:ascii="仿宋_GB2312" w:eastAsia="仿宋_GB2312" w:hAnsi="仿宋" w:cs="仿宋" w:hint="eastAsia"/>
          <w:sz w:val="32"/>
          <w:szCs w:val="32"/>
        </w:rPr>
        <w:t xml:space="preserve">                </w:t>
      </w:r>
      <w:r>
        <w:rPr>
          <w:rFonts w:ascii="仿宋_GB2312" w:eastAsia="仿宋_GB2312" w:hAnsi="仿宋" w:cs="仿宋"/>
          <w:sz w:val="32"/>
          <w:szCs w:val="32"/>
        </w:rPr>
        <w:t xml:space="preserve">    </w:t>
      </w:r>
      <w:r w:rsidRPr="00F467BA">
        <w:rPr>
          <w:rFonts w:ascii="仿宋_GB2312" w:eastAsia="仿宋_GB2312" w:hAnsi="仿宋" w:cs="仿宋" w:hint="eastAsia"/>
          <w:sz w:val="32"/>
          <w:szCs w:val="32"/>
        </w:rPr>
        <w:t xml:space="preserve"> 盖章（分管部门）：</w:t>
      </w:r>
    </w:p>
    <w:p w14:paraId="06B3BEE9" w14:textId="09F795DE" w:rsidR="00EF1D77" w:rsidRDefault="00EF1D77" w:rsidP="004A613E">
      <w:pPr>
        <w:ind w:right="1280"/>
        <w:jc w:val="right"/>
      </w:pPr>
      <w:r w:rsidRPr="00F467BA">
        <w:rPr>
          <w:rFonts w:ascii="仿宋_GB2312" w:eastAsia="仿宋_GB2312" w:hint="eastAsia"/>
          <w:sz w:val="32"/>
          <w:szCs w:val="32"/>
        </w:rPr>
        <w:t xml:space="preserve">年 </w:t>
      </w:r>
      <w:r>
        <w:rPr>
          <w:rFonts w:ascii="仿宋_GB2312" w:eastAsia="仿宋_GB2312"/>
          <w:sz w:val="32"/>
          <w:szCs w:val="32"/>
        </w:rPr>
        <w:t xml:space="preserve">  </w:t>
      </w:r>
      <w:r w:rsidRPr="00F467BA">
        <w:rPr>
          <w:rFonts w:ascii="仿宋_GB2312" w:eastAsia="仿宋_GB2312" w:hint="eastAsia"/>
          <w:sz w:val="32"/>
          <w:szCs w:val="32"/>
        </w:rPr>
        <w:t xml:space="preserve">月 </w:t>
      </w:r>
      <w:r>
        <w:rPr>
          <w:rFonts w:ascii="仿宋_GB2312" w:eastAsia="仿宋_GB2312"/>
          <w:sz w:val="32"/>
          <w:szCs w:val="32"/>
        </w:rPr>
        <w:t xml:space="preserve">  </w:t>
      </w:r>
      <w:r w:rsidRPr="00F467BA">
        <w:rPr>
          <w:rFonts w:ascii="仿宋_GB2312" w:eastAsia="仿宋_GB2312" w:hint="eastAsia"/>
          <w:sz w:val="32"/>
          <w:szCs w:val="32"/>
        </w:rPr>
        <w:t>日</w:t>
      </w:r>
    </w:p>
    <w:sectPr w:rsidR="00EF1D7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620B83C" w14:textId="77777777" w:rsidR="00765F61" w:rsidRDefault="00765F61" w:rsidP="004A613E">
      <w:r>
        <w:separator/>
      </w:r>
    </w:p>
  </w:endnote>
  <w:endnote w:type="continuationSeparator" w:id="0">
    <w:p w14:paraId="2D47EBC1" w14:textId="77777777" w:rsidR="00765F61" w:rsidRDefault="00765F61" w:rsidP="004A61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71771AF" w14:textId="77777777" w:rsidR="00765F61" w:rsidRDefault="00765F61" w:rsidP="004A613E">
      <w:r>
        <w:separator/>
      </w:r>
    </w:p>
  </w:footnote>
  <w:footnote w:type="continuationSeparator" w:id="0">
    <w:p w14:paraId="556DE33D" w14:textId="77777777" w:rsidR="00765F61" w:rsidRDefault="00765F61" w:rsidP="004A613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1D77"/>
    <w:rsid w:val="004A613E"/>
    <w:rsid w:val="00765F61"/>
    <w:rsid w:val="00EF1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2FEE48A"/>
  <w15:chartTrackingRefBased/>
  <w15:docId w15:val="{971EC09D-11B4-433D-8424-996425B4CC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a0"/>
    <w:qFormat/>
    <w:rsid w:val="00EF1D77"/>
    <w:pPr>
      <w:widowControl w:val="0"/>
      <w:jc w:val="both"/>
    </w:pPr>
    <w:rPr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uiPriority w:val="99"/>
    <w:semiHidden/>
    <w:unhideWhenUsed/>
    <w:rsid w:val="00EF1D77"/>
    <w:pPr>
      <w:ind w:firstLineChars="200" w:firstLine="420"/>
    </w:pPr>
  </w:style>
  <w:style w:type="paragraph" w:styleId="a4">
    <w:name w:val="header"/>
    <w:basedOn w:val="a"/>
    <w:link w:val="a5"/>
    <w:uiPriority w:val="99"/>
    <w:unhideWhenUsed/>
    <w:rsid w:val="004A613E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1"/>
    <w:link w:val="a4"/>
    <w:uiPriority w:val="99"/>
    <w:rsid w:val="004A613E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4A613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1"/>
    <w:link w:val="a6"/>
    <w:uiPriority w:val="99"/>
    <w:rsid w:val="004A613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298</Characters>
  <Application>Microsoft Office Word</Application>
  <DocSecurity>0</DocSecurity>
  <Lines>2</Lines>
  <Paragraphs>1</Paragraphs>
  <ScaleCrop>false</ScaleCrop>
  <Company/>
  <LinksUpToDate>false</LinksUpToDate>
  <CharactersWithSpaces>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</dc:creator>
  <cp:keywords/>
  <dc:description/>
  <cp:lastModifiedBy>24453298@qq.com</cp:lastModifiedBy>
  <cp:revision>2</cp:revision>
  <dcterms:created xsi:type="dcterms:W3CDTF">2026-05-07T09:46:00Z</dcterms:created>
  <dcterms:modified xsi:type="dcterms:W3CDTF">2026-05-08T07:04:00Z</dcterms:modified>
</cp:coreProperties>
</file>