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各学院及有关老师：</w:t>
      </w:r>
      <w:r>
        <w:rPr>
          <w:rFonts w:hint="eastAsia"/>
          <w:lang w:val="en-US" w:eastAsia="zh-CN"/>
        </w:rPr>
        <w:br w:type="textWrapping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现转发《国家语委“十四五”科研规划2025年选题指南项目申报工作的通知》，请有意申报且符合要求的老师于8月22日下午17：00之前注册登录系统http://www.ywky.edu.cn/，选择对应的项目类别及子类（固定选题），填写申报书。申请国家级项目请认真准备及填写申报书。</w:t>
      </w:r>
      <w:r>
        <w:rPr>
          <w:rFonts w:hint="eastAsia"/>
          <w:lang w:val="en-US" w:eastAsia="zh-CN"/>
        </w:rPr>
        <w:br w:type="textWrapping"/>
      </w:r>
    </w:p>
    <w:p>
      <w:pPr>
        <w:rPr>
          <w:rFonts w:hint="eastAsia"/>
          <w:lang w:val="en-US" w:eastAsia="zh-CN"/>
        </w:rPr>
      </w:pP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科研处</w:t>
      </w:r>
    </w:p>
    <w:p>
      <w:pPr>
        <w:rPr>
          <w:rFonts w:hint="eastAsia"/>
          <w:lang w:val="en-US" w:eastAsia="zh-CN"/>
        </w:rPr>
      </w:pP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系统填写注意事项：</w:t>
      </w:r>
    </w:p>
    <w:p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67960" cy="2973705"/>
            <wp:effectExtent l="0" t="0" r="8890" b="171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973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依托单位科研部门联系人请填写徐智君 </w:t>
      </w:r>
      <w:r>
        <w:rPr>
          <w:rFonts w:hint="eastAsia"/>
          <w:lang w:val="en-US" w:eastAsia="zh-CN"/>
        </w:rPr>
        <w:fldChar w:fldCharType="begin"/>
      </w:r>
      <w:r>
        <w:rPr>
          <w:rFonts w:hint="eastAsia"/>
          <w:lang w:val="en-US" w:eastAsia="zh-CN"/>
        </w:rPr>
        <w:instrText xml:space="preserve"> HYPERLINK "mailto:020-37964662，18820793257.502441200@qq.com" </w:instrText>
      </w:r>
      <w:r>
        <w:rPr>
          <w:rFonts w:hint="eastAsia"/>
          <w:lang w:val="en-US" w:eastAsia="zh-CN"/>
        </w:rPr>
        <w:fldChar w:fldCharType="separate"/>
      </w:r>
      <w:r>
        <w:rPr>
          <w:rStyle w:val="4"/>
          <w:rFonts w:hint="eastAsia"/>
          <w:lang w:val="en-US" w:eastAsia="zh-CN"/>
        </w:rPr>
        <w:t>020-37964662，18820793257.502441200@qq.com</w:t>
      </w:r>
      <w:r>
        <w:rPr>
          <w:rStyle w:val="4"/>
          <w:rFonts w:hint="eastAsia"/>
          <w:lang w:val="en-US" w:eastAsia="zh-CN"/>
        </w:rPr>
        <w:br w:type="textWrapping"/>
      </w:r>
      <w:r>
        <w:rPr>
          <w:rFonts w:hint="eastAsia"/>
          <w:lang w:val="en-US" w:eastAsia="zh-CN"/>
        </w:rPr>
        <w:fldChar w:fldCharType="end"/>
      </w:r>
      <w:r>
        <w:rPr>
          <w:rFonts w:hint="eastAsia"/>
          <w:lang w:val="en-US" w:eastAsia="zh-CN"/>
        </w:rPr>
        <w:t>账户户名： 广州华夏职业学院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税号：52440000692475057J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银行账号： 3946 3700 1000 0182 13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开户银行： 广州农村商业银行股份有限公司从化支行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地 址： 广州市从化区城鳌大道东 772 号</w:t>
      </w:r>
    </w:p>
    <w:p>
      <w:pPr>
        <w:rPr>
          <w:rFonts w:hint="default"/>
          <w:lang w:eastAsia="zh-CN"/>
          <w:woUserID w:val="1"/>
        </w:rPr>
      </w:pPr>
      <w:r>
        <w:rPr>
          <w:rFonts w:hint="default"/>
          <w:lang w:eastAsia="zh-CN"/>
          <w:woUserID w:val="1"/>
        </w:rPr>
        <w:t>联行号：</w:t>
      </w:r>
      <w:bookmarkStart w:id="0" w:name="_GoBack"/>
      <w:bookmarkEnd w:id="0"/>
      <w:r>
        <w:rPr>
          <w:rFonts w:hint="default"/>
          <w:lang w:eastAsia="zh-CN"/>
          <w:woUserID w:val="1"/>
        </w:rPr>
        <w:t>314581001080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BE2F08"/>
    <w:rsid w:val="4EEF00E8"/>
    <w:rsid w:val="5CBE2F08"/>
    <w:rsid w:val="5E98019C"/>
    <w:rsid w:val="76FFB083"/>
    <w:rsid w:val="773B6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 WWO_dingtalk_20240221035043-c523bba0e7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2025-08-21T21:50:00Z</dcterms:created>
  <dc:creator>Administrator</dc:creator>
  <cp:lastModifiedBy>Administrator</cp:lastModifiedBy>
  <dcterms:modified xsi:type="dcterms:W3CDTF">2025-08-21T22:47:57Z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0AC983FC9E9C43C48E2C004396E90DA8_11</vt:lpwstr>
  </property>
  <property fmtid="{D5CDD505-2E9C-101B-9397-08002B2CF9AE}" pid="4" name="KSOTemplateDocerSaveRecord">
    <vt:lpwstr>eyJoZGlkIjoiOTA2MGQzNTIxM2M4ZTYxNmFhMzRmNjBmZDM2ZmI0N2EifQ==</vt:lpwstr>
  </property>
</Properties>
</file>