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color w:val="000000"/>
          <w:sz w:val="32"/>
        </w:rPr>
      </w:pPr>
      <w:r>
        <w:rPr>
          <w:rFonts w:hint="eastAsia" w:ascii="黑体" w:hAnsi="黑体" w:eastAsia="黑体"/>
          <w:color w:val="000000"/>
          <w:sz w:val="32"/>
        </w:rPr>
        <w:t>附件8：</w:t>
      </w:r>
    </w:p>
    <w:p>
      <w:pPr>
        <w:spacing w:line="360" w:lineRule="auto"/>
        <w:jc w:val="center"/>
        <w:rPr>
          <w:rFonts w:ascii="黑体" w:hAnsi="黑体" w:eastAsia="黑体" w:cs="宋体"/>
          <w:color w:val="000000"/>
          <w:kern w:val="0"/>
          <w:sz w:val="36"/>
          <w:szCs w:val="36"/>
        </w:rPr>
      </w:pPr>
      <w:r>
        <w:rPr>
          <w:rFonts w:hint="eastAsia" w:ascii="黑体" w:hAnsi="黑体" w:eastAsia="黑体"/>
          <w:color w:val="000000"/>
          <w:sz w:val="36"/>
          <w:szCs w:val="36"/>
        </w:rPr>
        <w:t>201</w:t>
      </w:r>
      <w:r>
        <w:rPr>
          <w:rFonts w:hint="eastAsia" w:ascii="黑体" w:hAnsi="黑体" w:eastAsia="黑体"/>
          <w:color w:val="000000"/>
          <w:sz w:val="36"/>
          <w:szCs w:val="36"/>
          <w:lang w:val="en-US" w:eastAsia="zh-CN"/>
        </w:rPr>
        <w:t>9</w:t>
      </w:r>
      <w:r>
        <w:rPr>
          <w:rFonts w:hint="eastAsia" w:ascii="黑体" w:hAnsi="黑体" w:eastAsia="黑体"/>
          <w:color w:val="000000"/>
          <w:sz w:val="36"/>
          <w:szCs w:val="36"/>
        </w:rPr>
        <w:t>-20</w:t>
      </w:r>
      <w:r>
        <w:rPr>
          <w:rFonts w:hint="eastAsia" w:ascii="黑体" w:hAnsi="黑体" w:eastAsia="黑体"/>
          <w:color w:val="000000"/>
          <w:sz w:val="36"/>
          <w:szCs w:val="36"/>
          <w:lang w:val="en-US" w:eastAsia="zh-CN"/>
        </w:rPr>
        <w:t>20</w:t>
      </w:r>
      <w:r>
        <w:rPr>
          <w:rFonts w:hint="eastAsia" w:ascii="黑体" w:hAnsi="黑体" w:eastAsia="黑体"/>
          <w:color w:val="000000"/>
          <w:sz w:val="36"/>
          <w:szCs w:val="36"/>
        </w:rPr>
        <w:t>学年第</w:t>
      </w:r>
      <w:r>
        <w:rPr>
          <w:rFonts w:hint="eastAsia" w:ascii="黑体" w:hAnsi="黑体" w:eastAsia="黑体"/>
          <w:color w:val="000000"/>
          <w:sz w:val="36"/>
          <w:szCs w:val="36"/>
          <w:lang w:val="en-US" w:eastAsia="zh-CN"/>
        </w:rPr>
        <w:t>一</w:t>
      </w:r>
      <w:r>
        <w:rPr>
          <w:rFonts w:hint="eastAsia" w:ascii="黑体" w:hAnsi="黑体" w:eastAsia="黑体"/>
          <w:color w:val="000000"/>
          <w:sz w:val="36"/>
          <w:szCs w:val="36"/>
        </w:rPr>
        <w:t>学期</w:t>
      </w:r>
      <w:r>
        <w:rPr>
          <w:rFonts w:hint="eastAsia" w:ascii="黑体" w:hAnsi="黑体" w:eastAsia="黑体" w:cs="宋体"/>
          <w:color w:val="000000"/>
          <w:kern w:val="0"/>
          <w:sz w:val="36"/>
          <w:szCs w:val="36"/>
        </w:rPr>
        <w:t>教师听课活动</w:t>
      </w:r>
      <w:bookmarkStart w:id="0" w:name="_GoBack"/>
      <w:bookmarkEnd w:id="0"/>
      <w:r>
        <w:rPr>
          <w:rFonts w:hint="eastAsia" w:ascii="黑体" w:hAnsi="黑体" w:eastAsia="黑体" w:cs="宋体"/>
          <w:color w:val="000000"/>
          <w:kern w:val="0"/>
          <w:sz w:val="36"/>
          <w:szCs w:val="36"/>
        </w:rPr>
        <w:t>安排表</w:t>
      </w:r>
    </w:p>
    <w:p>
      <w:pPr>
        <w:spacing w:line="360" w:lineRule="auto"/>
        <w:rPr>
          <w:rFonts w:ascii="仿宋_GB2312" w:hAnsi="宋体" w:eastAsia="仿宋_GB2312" w:cs="宋体"/>
          <w:b/>
          <w:color w:val="000000"/>
          <w:kern w:val="0"/>
          <w:sz w:val="36"/>
          <w:szCs w:val="36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 xml:space="preserve"> 所属学院（部）：       （公章）                   </w:t>
      </w:r>
    </w:p>
    <w:tbl>
      <w:tblPr>
        <w:tblStyle w:val="6"/>
        <w:tblW w:w="14760" w:type="dxa"/>
        <w:tblInd w:w="-7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260"/>
        <w:gridCol w:w="1390"/>
        <w:gridCol w:w="1113"/>
        <w:gridCol w:w="1113"/>
        <w:gridCol w:w="1113"/>
        <w:gridCol w:w="1113"/>
        <w:gridCol w:w="1113"/>
        <w:gridCol w:w="3665"/>
        <w:gridCol w:w="21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exact"/>
        </w:trPr>
        <w:tc>
          <w:tcPr>
            <w:tcW w:w="720" w:type="dxa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</w:rPr>
            </w:pPr>
            <w:r>
              <w:rPr>
                <w:rFonts w:hint="eastAsia" w:hAnsi="仿宋_GB2312" w:cs="仿宋_GB2312"/>
                <w:color w:val="000000"/>
                <w:sz w:val="24"/>
              </w:rPr>
              <w:t>序号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</w:rPr>
            </w:pPr>
            <w:r>
              <w:rPr>
                <w:rFonts w:hint="eastAsia" w:hAnsi="仿宋_GB2312" w:cs="仿宋_GB2312"/>
                <w:color w:val="000000"/>
                <w:sz w:val="24"/>
              </w:rPr>
              <w:t>授课教师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</w:rPr>
            </w:pPr>
            <w:r>
              <w:rPr>
                <w:rFonts w:hint="eastAsia" w:hAnsi="仿宋_GB2312" w:cs="仿宋_GB2312"/>
                <w:color w:val="000000"/>
                <w:sz w:val="24"/>
              </w:rPr>
              <w:t>听课时间</w:t>
            </w:r>
          </w:p>
        </w:tc>
        <w:tc>
          <w:tcPr>
            <w:tcW w:w="1113" w:type="dxa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</w:rPr>
            </w:pPr>
            <w:r>
              <w:rPr>
                <w:rFonts w:hint="eastAsia" w:hAnsi="仿宋_GB2312" w:cs="仿宋_GB2312"/>
                <w:color w:val="000000"/>
                <w:sz w:val="24"/>
              </w:rPr>
              <w:t>周次</w:t>
            </w:r>
          </w:p>
        </w:tc>
        <w:tc>
          <w:tcPr>
            <w:tcW w:w="1113" w:type="dxa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</w:rPr>
            </w:pPr>
            <w:r>
              <w:rPr>
                <w:rFonts w:hint="eastAsia" w:hAnsi="仿宋_GB2312" w:cs="仿宋_GB2312"/>
                <w:color w:val="000000"/>
                <w:sz w:val="24"/>
              </w:rPr>
              <w:t>星期</w:t>
            </w:r>
          </w:p>
        </w:tc>
        <w:tc>
          <w:tcPr>
            <w:tcW w:w="1113" w:type="dxa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</w:rPr>
            </w:pPr>
            <w:r>
              <w:rPr>
                <w:rFonts w:hint="eastAsia" w:hAnsi="仿宋_GB2312" w:cs="仿宋_GB2312"/>
                <w:color w:val="000000"/>
                <w:sz w:val="24"/>
              </w:rPr>
              <w:t>节次</w:t>
            </w:r>
          </w:p>
        </w:tc>
        <w:tc>
          <w:tcPr>
            <w:tcW w:w="1113" w:type="dxa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</w:rPr>
            </w:pPr>
            <w:r>
              <w:rPr>
                <w:rFonts w:hint="eastAsia" w:hAnsi="仿宋_GB2312" w:cs="仿宋_GB2312"/>
                <w:color w:val="000000"/>
                <w:sz w:val="24"/>
              </w:rPr>
              <w:t>班级</w:t>
            </w:r>
          </w:p>
        </w:tc>
        <w:tc>
          <w:tcPr>
            <w:tcW w:w="1113" w:type="dxa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</w:rPr>
            </w:pPr>
            <w:r>
              <w:rPr>
                <w:rFonts w:hint="eastAsia" w:hAnsi="仿宋_GB2312" w:cs="仿宋_GB2312"/>
                <w:color w:val="000000"/>
                <w:sz w:val="24"/>
              </w:rPr>
              <w:t>听课</w:t>
            </w:r>
          </w:p>
          <w:p>
            <w:pPr>
              <w:jc w:val="center"/>
              <w:rPr>
                <w:rFonts w:hAnsi="仿宋_GB2312" w:cs="仿宋_GB2312"/>
                <w:color w:val="000000"/>
                <w:sz w:val="24"/>
              </w:rPr>
            </w:pPr>
            <w:r>
              <w:rPr>
                <w:rFonts w:hint="eastAsia" w:hAnsi="仿宋_GB2312" w:cs="仿宋_GB2312"/>
                <w:color w:val="000000"/>
                <w:sz w:val="24"/>
              </w:rPr>
              <w:t>地点</w:t>
            </w:r>
          </w:p>
        </w:tc>
        <w:tc>
          <w:tcPr>
            <w:tcW w:w="3665" w:type="dxa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</w:rPr>
            </w:pPr>
            <w:r>
              <w:rPr>
                <w:rFonts w:hint="eastAsia" w:hAnsi="仿宋_GB2312" w:cs="仿宋_GB2312"/>
                <w:color w:val="000000"/>
                <w:sz w:val="24"/>
              </w:rPr>
              <w:t>主要教学内容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Ansi="仿宋_GB2312" w:cs="仿宋_GB2312"/>
                <w:color w:val="000000"/>
                <w:sz w:val="24"/>
              </w:rPr>
            </w:pPr>
            <w:r>
              <w:rPr>
                <w:rFonts w:hint="eastAsia" w:hAnsi="仿宋_GB2312" w:cs="仿宋_GB2312"/>
                <w:color w:val="000000"/>
                <w:sz w:val="24"/>
              </w:rPr>
              <w:t>参加听课教师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20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260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390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3665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2160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20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260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390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3665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2160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20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260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390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3665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2160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20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260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390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3665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2160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20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260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390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3665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2160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20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260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390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3665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2160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20" w:type="dxa"/>
            <w:tcBorders>
              <w:bottom w:val="single" w:color="auto" w:sz="4" w:space="0"/>
            </w:tcBorders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260" w:type="dxa"/>
            <w:tcBorders>
              <w:bottom w:val="single" w:color="auto" w:sz="4" w:space="0"/>
            </w:tcBorders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390" w:type="dxa"/>
            <w:tcBorders>
              <w:bottom w:val="single" w:color="auto" w:sz="4" w:space="0"/>
            </w:tcBorders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  <w:tcBorders>
              <w:bottom w:val="single" w:color="auto" w:sz="4" w:space="0"/>
            </w:tcBorders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  <w:tcBorders>
              <w:bottom w:val="single" w:color="auto" w:sz="4" w:space="0"/>
            </w:tcBorders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  <w:tcBorders>
              <w:bottom w:val="single" w:color="auto" w:sz="4" w:space="0"/>
            </w:tcBorders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  <w:tcBorders>
              <w:bottom w:val="single" w:color="auto" w:sz="4" w:space="0"/>
            </w:tcBorders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  <w:tcBorders>
              <w:bottom w:val="single" w:color="auto" w:sz="4" w:space="0"/>
            </w:tcBorders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3665" w:type="dxa"/>
            <w:tcBorders>
              <w:bottom w:val="single" w:color="auto" w:sz="4" w:space="0"/>
            </w:tcBorders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2160" w:type="dxa"/>
            <w:tcBorders>
              <w:bottom w:val="single" w:color="auto" w:sz="4" w:space="0"/>
            </w:tcBorders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20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260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390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3665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2160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20" w:type="dxa"/>
            <w:tcBorders>
              <w:bottom w:val="single" w:color="auto" w:sz="4" w:space="0"/>
            </w:tcBorders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260" w:type="dxa"/>
            <w:tcBorders>
              <w:bottom w:val="single" w:color="auto" w:sz="4" w:space="0"/>
            </w:tcBorders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390" w:type="dxa"/>
            <w:tcBorders>
              <w:bottom w:val="single" w:color="auto" w:sz="4" w:space="0"/>
            </w:tcBorders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  <w:tcBorders>
              <w:bottom w:val="single" w:color="auto" w:sz="4" w:space="0"/>
            </w:tcBorders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  <w:tcBorders>
              <w:bottom w:val="single" w:color="auto" w:sz="4" w:space="0"/>
            </w:tcBorders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  <w:tcBorders>
              <w:bottom w:val="single" w:color="auto" w:sz="4" w:space="0"/>
            </w:tcBorders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  <w:tcBorders>
              <w:bottom w:val="single" w:color="auto" w:sz="4" w:space="0"/>
            </w:tcBorders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  <w:tcBorders>
              <w:bottom w:val="single" w:color="auto" w:sz="4" w:space="0"/>
            </w:tcBorders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3665" w:type="dxa"/>
            <w:tcBorders>
              <w:bottom w:val="single" w:color="auto" w:sz="4" w:space="0"/>
            </w:tcBorders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2160" w:type="dxa"/>
            <w:tcBorders>
              <w:bottom w:val="single" w:color="auto" w:sz="4" w:space="0"/>
            </w:tcBorders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20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260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390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3665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2160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20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260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390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3665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2160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20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260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390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3665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2160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20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260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390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3665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2160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20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260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390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3665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2160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20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260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390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3665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2160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20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260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390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3665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2160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20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260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390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3665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2160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20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260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390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3665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2160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20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260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390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3665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2160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20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260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390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3665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2160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20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260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390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1113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3665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  <w:tc>
          <w:tcPr>
            <w:tcW w:w="2160" w:type="dxa"/>
          </w:tcPr>
          <w:p>
            <w:pPr>
              <w:rPr>
                <w:rFonts w:hAnsi="仿宋_GB2312" w:cs="仿宋_GB2312"/>
                <w:color w:val="000000"/>
                <w:sz w:val="24"/>
              </w:rPr>
            </w:pPr>
          </w:p>
        </w:tc>
      </w:tr>
    </w:tbl>
    <w:p>
      <w:pPr>
        <w:rPr>
          <w:rFonts w:hAnsi="仿宋_GB2312" w:cs="仿宋_GB2312"/>
          <w:color w:val="000000"/>
          <w:sz w:val="24"/>
        </w:rPr>
      </w:pPr>
      <w:r>
        <w:rPr>
          <w:rFonts w:hint="eastAsia" w:hAnsi="仿宋_GB2312" w:cs="仿宋_GB2312"/>
          <w:color w:val="000000"/>
          <w:sz w:val="24"/>
        </w:rPr>
        <w:t>注：本表一式三份，教务处、学院（部）、教研室各1份。                                          （可续页）</w:t>
      </w:r>
    </w:p>
    <w:p>
      <w:pPr>
        <w:rPr>
          <w:rFonts w:hAnsi="仿宋_GB2312" w:cs="仿宋_GB2312"/>
          <w:color w:val="000000"/>
          <w:sz w:val="24"/>
        </w:rPr>
      </w:pPr>
      <w:r>
        <w:rPr>
          <w:rFonts w:hint="eastAsia" w:hAnsi="仿宋_GB2312" w:cs="仿宋_GB2312"/>
          <w:color w:val="000000"/>
          <w:sz w:val="24"/>
        </w:rPr>
        <w:t xml:space="preserve">                                                                                                </w:t>
      </w:r>
    </w:p>
    <w:p>
      <w:pPr>
        <w:rPr>
          <w:rFonts w:hAnsi="仿宋_GB2312" w:cs="仿宋_GB2312"/>
          <w:color w:val="000000"/>
          <w:sz w:val="24"/>
        </w:rPr>
      </w:pPr>
    </w:p>
    <w:p>
      <w:pPr>
        <w:ind w:firstLine="280" w:firstLineChars="100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制表人：                                           学院（部）负责人：</w:t>
      </w:r>
    </w:p>
    <w:p>
      <w:pPr>
        <w:ind w:firstLine="280" w:firstLineChars="100"/>
        <w:rPr>
          <w:rFonts w:hAnsi="仿宋_GB2312" w:cs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日期：                                             日期：</w:t>
      </w:r>
    </w:p>
    <w:p/>
    <w:sectPr>
      <w:pgSz w:w="16838" w:h="11906" w:orient="landscape"/>
      <w:pgMar w:top="1531" w:right="2155" w:bottom="1474" w:left="1985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E01DA"/>
    <w:rsid w:val="00275191"/>
    <w:rsid w:val="002B789F"/>
    <w:rsid w:val="002F70A2"/>
    <w:rsid w:val="007E01DA"/>
    <w:rsid w:val="00B95B28"/>
    <w:rsid w:val="00DA7033"/>
    <w:rsid w:val="333274BD"/>
    <w:rsid w:val="7A857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93</Words>
  <Characters>536</Characters>
  <Lines>4</Lines>
  <Paragraphs>1</Paragraphs>
  <TotalTime>2</TotalTime>
  <ScaleCrop>false</ScaleCrop>
  <LinksUpToDate>false</LinksUpToDate>
  <CharactersWithSpaces>628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jianzhu2508</cp:lastModifiedBy>
  <dcterms:modified xsi:type="dcterms:W3CDTF">2019-08-29T06:37:48Z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